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1E" w:rsidRPr="000A624D" w:rsidRDefault="00AC7B1E" w:rsidP="000A624D">
      <w:pPr>
        <w:pStyle w:val="NormalnyWeb"/>
        <w:spacing w:before="0" w:beforeAutospacing="0" w:after="160" w:afterAutospacing="0"/>
        <w:jc w:val="center"/>
        <w:rPr>
          <w:b/>
          <w:bCs/>
          <w:sz w:val="40"/>
          <w:szCs w:val="40"/>
        </w:rPr>
      </w:pPr>
      <w:r w:rsidRPr="000A624D">
        <w:rPr>
          <w:b/>
          <w:bCs/>
          <w:sz w:val="40"/>
          <w:szCs w:val="40"/>
        </w:rPr>
        <w:t xml:space="preserve">W dniach 24 – 28 stycznia </w:t>
      </w:r>
      <w:r w:rsidR="00EC298B" w:rsidRPr="000A624D">
        <w:rPr>
          <w:b/>
          <w:bCs/>
          <w:sz w:val="40"/>
          <w:szCs w:val="40"/>
        </w:rPr>
        <w:t xml:space="preserve">2022 r. </w:t>
      </w:r>
      <w:r w:rsidRPr="000A624D">
        <w:rPr>
          <w:b/>
          <w:bCs/>
          <w:sz w:val="40"/>
          <w:szCs w:val="40"/>
        </w:rPr>
        <w:t>praca zdalna – grupa „Pszczółki”</w:t>
      </w:r>
    </w:p>
    <w:p w:rsidR="00E02DED" w:rsidRPr="00C1092D" w:rsidRDefault="00AC7B1E" w:rsidP="00AC7B1E">
      <w:pPr>
        <w:pStyle w:val="NormalnyWeb"/>
        <w:spacing w:before="0" w:beforeAutospacing="0" w:after="160" w:afterAutospacing="0"/>
      </w:pPr>
      <w:r w:rsidRPr="00C1092D">
        <w:rPr>
          <w:b/>
          <w:bCs/>
        </w:rPr>
        <w:t>24.01.2022 r.</w:t>
      </w:r>
      <w:r w:rsidR="00E02DED" w:rsidRPr="00C1092D">
        <w:rPr>
          <w:b/>
          <w:bCs/>
        </w:rPr>
        <w:t> </w:t>
      </w:r>
    </w:p>
    <w:p w:rsidR="00C1092D" w:rsidRPr="00C1092D" w:rsidRDefault="00417D3A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="00C1092D" w:rsidRPr="00C1092D">
        <w:rPr>
          <w:rFonts w:ascii="Times New Roman" w:eastAsia="Times New Roman" w:hAnsi="Times New Roman" w:cs="Times New Roman"/>
          <w:sz w:val="24"/>
          <w:szCs w:val="24"/>
        </w:rPr>
        <w:t>Dzień dobry Pszczółki, w tym tygodniu zapraszamy Was do szczególnego dbania o wasze zdrowie.</w:t>
      </w:r>
    </w:p>
    <w:p w:rsidR="00C1092D" w:rsidRPr="00C1092D" w:rsidRDefault="00C1092D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92D" w:rsidRPr="00C1092D" w:rsidRDefault="00C1092D" w:rsidP="00C1092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t>Dobre rady dla zdrowia:</w:t>
      </w:r>
    </w:p>
    <w:p w:rsidR="00C1092D" w:rsidRDefault="00C1092D" w:rsidP="00C109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t>- poznanie zasad zdrowego stylu życia, kształtowanie postawy prozdrowotnej, rozwijanie świadomości istnienia zależności między prawidłowym odżywianiem, aktywnym stylem życia a zdrowiem.</w:t>
      </w:r>
    </w:p>
    <w:p w:rsidR="00C1092D" w:rsidRPr="00C1092D" w:rsidRDefault="00C1092D" w:rsidP="00C109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92D" w:rsidRDefault="00417D3A" w:rsidP="00C1092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t>„Lubimy owoce” – rozmowa o zdrowym stylu życia na podstawie opowiadania.</w:t>
      </w:r>
    </w:p>
    <w:p w:rsidR="00C1092D" w:rsidRPr="00A56932" w:rsidRDefault="00417D3A" w:rsidP="00C1092D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Pr="00A56932">
        <w:rPr>
          <w:rFonts w:ascii="Times New Roman" w:eastAsia="Times New Roman" w:hAnsi="Times New Roman" w:cs="Times New Roman"/>
          <w:b/>
          <w:sz w:val="24"/>
          <w:szCs w:val="24"/>
        </w:rPr>
        <w:t>Lubimy owoce</w:t>
      </w:r>
    </w:p>
    <w:p w:rsidR="00C1092D" w:rsidRPr="00A56932" w:rsidRDefault="00417D3A" w:rsidP="00C1092D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932">
        <w:rPr>
          <w:rFonts w:ascii="Times New Roman" w:eastAsia="Times New Roman" w:hAnsi="Times New Roman" w:cs="Times New Roman"/>
          <w:b/>
          <w:sz w:val="24"/>
          <w:szCs w:val="24"/>
        </w:rPr>
        <w:br/>
        <w:t>Małgorzata Górna</w:t>
      </w:r>
    </w:p>
    <w:p w:rsidR="00C1092D" w:rsidRDefault="00417D3A" w:rsidP="00C109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Najbardziej ze wszystkiego lubię jeść słodycze, chociaż już wiem, że nie są zdrowe. Wszyscy w kółko mi to powtarzają i razem ze mną pałaszują ciasta, czekoladę, lody... Najmniej ze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wszystkiego lubię owoce i zanim zacząłem chodzić do przedszkola, rodzice i dziadkowie wciąż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mi powtarzali, że gdy do niego pójdę, to nauczę się je jeść.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Na początku nawet trochę się obawiałem, czy polubię to jedzenie owoców w przedszkolu,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ale okazało się, ze straszyli mnie niepotrzebnie. W przedszkolu wszystko mi bardzo smakuje,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sto razy bardziej niż w domu. Nawet potrawy, w których tylko dłubałem łyżką lub widelcem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w domu i u dziadków, w przedszkolu zjadam do ostatniego okruszka!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Najlepszy w przedszkolu jest podwieczorek. Zazwyczaj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dostajemy wtedy kisiel albo ka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wałek drożdżówki. Ale dziś było inaczej. Na swoim talerzyku zobaczyłem... jabłko. A za nimi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nie przepadam. Ze wszystkich owoców zdarza mi się zjeść gruszki, pomarańcze i banany. Ale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jabłka...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Trzymałem je długo w ręku i zastanawiałem się, co z nim zrobić, podczas gdy koleża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>nki i ko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ledzy chrupali soczyste owoce, aż im sok leciał po brodach. Obejrzałem jabłko ze wszystkich</w:t>
      </w:r>
      <w:r w:rsidR="00EC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stron. Było ładne – rumiane, jego skórka błyszczała, ale...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W pewnym momencie zauważyłem, że siedząca przy sąsiednim stoliku Kamila też nie je.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Gdy zobaczyła, że na nią patrzę, zatopiła zęby w jabłku i gryz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ła je raz za razem, 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br/>
        <w:t>a potem pod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niosła jabłko w moją stronę. Jabłko Kamili miało oczy i buzię!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Nie mogłem być gorszy. Podniosłem jabłko do ust i wygryzłem taki sam wzorek. Pokazałem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je Kamili – uśmiechnęła się do mnie. Wtedy wpadłem na po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>mysł, że moje jabłko musi uśmie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chać się szerzej, więc wygryzłem w nim większy uśmiech. Kamila zrobiła to samo ze swoim.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Potem stwierdziłem, że moje jabłko powinno mieć jeszcze nos, ale na niego nie było już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miejsca. Za to odkryłem go dużo z drugiej strony jabłka! Ale p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>iękna buźka! Kamili tak spodoba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ła się zabawa, że po chwili na naszych jabłkach nie było już miejsca do wygryzienia, bo zostały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same ogryzki.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Pani ze zdziwieniem patrzyła na naszą zabawę, ale kiedy spytała, kto jeszcze chciałby jabłko,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i ja z Kamilą zgłosiliśmy się pierwsi, szeroko się uśmiechnęła.</w:t>
      </w:r>
    </w:p>
    <w:p w:rsidR="00417D3A" w:rsidRDefault="00417D3A" w:rsidP="00C109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Po wysłuchaniu opowiadania dzieci odpowiadają na pytania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>: Jaki owoc był na podwieczo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rek w przedszkolu? Czy chłopiec lubi jabłka? Jaką zabawę wymyśliła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lastRenderedPageBreak/>
        <w:t>Kamila? Opowiedzcie,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jakie są wasze ulubione owoce? Dlaczego powinniśmy jeść jak najwięcej owoców i warzyw?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Czy zdarzyło się wam spróbować jakichś nowych owoców lub warzyw i okazało się, że są</w:t>
      </w:r>
      <w:r w:rsid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bardzo smaczne, więc teraz chętnie po nie sięgacie?</w:t>
      </w:r>
    </w:p>
    <w:p w:rsidR="00C1092D" w:rsidRDefault="00417D3A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 xml:space="preserve">• „Nasze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chrupanki</w:t>
      </w:r>
      <w:proofErr w:type="spellEnd"/>
      <w:r w:rsidR="00C1092D">
        <w:rPr>
          <w:rFonts w:ascii="Times New Roman" w:eastAsia="Times New Roman" w:hAnsi="Times New Roman" w:cs="Times New Roman"/>
          <w:sz w:val="24"/>
          <w:szCs w:val="24"/>
        </w:rPr>
        <w:t>” – degustacja owoców i warzyw – rozpoznawanie za pomocą smaków.</w:t>
      </w:r>
    </w:p>
    <w:p w:rsidR="00C1092D" w:rsidRDefault="00C1092D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AFE" w:rsidRDefault="00417D3A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t>• „Hartowanie to w</w:t>
      </w:r>
      <w:r w:rsidR="00400AFE">
        <w:rPr>
          <w:rFonts w:ascii="Times New Roman" w:eastAsia="Times New Roman" w:hAnsi="Times New Roman" w:cs="Times New Roman"/>
          <w:sz w:val="24"/>
          <w:szCs w:val="24"/>
        </w:rPr>
        <w:t>ażne zadanie” – burza mózgów.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zad</w:t>
      </w:r>
      <w:r w:rsidR="00400AFE">
        <w:rPr>
          <w:rFonts w:ascii="Times New Roman" w:eastAsia="Times New Roman" w:hAnsi="Times New Roman" w:cs="Times New Roman"/>
          <w:sz w:val="24"/>
          <w:szCs w:val="24"/>
        </w:rPr>
        <w:t>aje dzieciom pytanie: Co to zna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czy hartować organizm? Co to znaczy być morsem? Co to znaczy, że ktoś morsuje? </w:t>
      </w:r>
    </w:p>
    <w:p w:rsidR="00400AFE" w:rsidRDefault="00417D3A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t>• „D</w:t>
      </w:r>
      <w:r w:rsidR="00400AFE">
        <w:rPr>
          <w:rFonts w:ascii="Times New Roman" w:eastAsia="Times New Roman" w:hAnsi="Times New Roman" w:cs="Times New Roman"/>
          <w:sz w:val="24"/>
          <w:szCs w:val="24"/>
        </w:rPr>
        <w:t xml:space="preserve">obre rady dla zdrowia” –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Dzieci układają zdania o tym, w jaki sposób</w:t>
      </w:r>
      <w:r w:rsidR="00400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należy dbać o zdrowie, np. Piję wodę, unikam gazowanych napojów. Jem owoce i warzywa.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Zjadam surówki. Pamiętam o częstym myciu rąk. Lubię zabawy na świeżym powietrzu.</w:t>
      </w:r>
      <w:r w:rsidR="00400AFE" w:rsidRP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• „Tydzień dla zdrowia” – tworzenie dzienniczków aktywności.</w:t>
      </w:r>
      <w:r w:rsidR="00400AFE">
        <w:rPr>
          <w:rFonts w:ascii="Times New Roman" w:eastAsia="Times New Roman" w:hAnsi="Times New Roman" w:cs="Times New Roman"/>
          <w:sz w:val="24"/>
          <w:szCs w:val="24"/>
        </w:rPr>
        <w:t>- Malowanie kredkami tego, co trzeba zrobić, żeby być zdrowym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(np. Codziennie myję zęby. Jem owoce i warzywa. Piję soki.</w:t>
      </w:r>
      <w:r w:rsidR="001A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Spędzam czas na śwież</w:t>
      </w:r>
      <w:r w:rsidR="00400AFE">
        <w:rPr>
          <w:rFonts w:ascii="Times New Roman" w:eastAsia="Times New Roman" w:hAnsi="Times New Roman" w:cs="Times New Roman"/>
          <w:sz w:val="24"/>
          <w:szCs w:val="24"/>
        </w:rPr>
        <w:t>ym powietrzu. Gimnastykuję się.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AFE" w:rsidRDefault="00400AFE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783" w:rsidRPr="00F941FE" w:rsidRDefault="00B81783" w:rsidP="00417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1FE">
        <w:rPr>
          <w:rFonts w:ascii="Times New Roman" w:eastAsia="Times New Roman" w:hAnsi="Times New Roman" w:cs="Times New Roman"/>
          <w:b/>
          <w:sz w:val="24"/>
          <w:szCs w:val="24"/>
        </w:rPr>
        <w:t>25.01.2022 r.</w:t>
      </w:r>
    </w:p>
    <w:p w:rsidR="00B81783" w:rsidRPr="00C1092D" w:rsidRDefault="00417D3A" w:rsidP="00B8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="00B81783">
        <w:rPr>
          <w:rFonts w:ascii="Times New Roman" w:eastAsia="Times New Roman" w:hAnsi="Times New Roman" w:cs="Times New Roman"/>
          <w:sz w:val="24"/>
          <w:szCs w:val="24"/>
        </w:rPr>
        <w:t>II Zimowe zabawy – zapoznanie dzieci z bezpiecznymi zabawami na śniegu i lodzie</w:t>
      </w:r>
    </w:p>
    <w:p w:rsidR="006A2BDC" w:rsidRDefault="00417D3A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„Zimowe</w:t>
      </w:r>
      <w:r w:rsidR="00B81783">
        <w:rPr>
          <w:rFonts w:ascii="Times New Roman" w:eastAsia="Times New Roman" w:hAnsi="Times New Roman" w:cs="Times New Roman"/>
          <w:sz w:val="24"/>
          <w:szCs w:val="24"/>
        </w:rPr>
        <w:t xml:space="preserve"> zabawy” – praca z obrazkiem.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przypina na tablicy obrazek przedstawiający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zimowe zabawy: dzieci zjeżdżające na sankach, jeżdżące na łyżwach i nartach, lepienie bałwana,</w:t>
      </w:r>
      <w:r w:rsidR="00B81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zabawy śnieżkami itp. Obrazek jest całkowicie zasłonięt</w:t>
      </w:r>
      <w:r w:rsidR="00B81783">
        <w:rPr>
          <w:rFonts w:ascii="Times New Roman" w:eastAsia="Times New Roman" w:hAnsi="Times New Roman" w:cs="Times New Roman"/>
          <w:sz w:val="24"/>
          <w:szCs w:val="24"/>
        </w:rPr>
        <w:t>y kartonikami z cyframi 1–6. Rodzic w pu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dełku ma przygotowane zadania. Dzieci losują kartonik z zadaniem, rozwiązują je, ustalają wynik</w:t>
      </w:r>
      <w:r w:rsidR="00B81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i odsłaniają na tablicy kartonik z wynikiem zadania.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– Ile jest pór roku? (4)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– Która cyfra jest większa od 0 i mniejsza od 2? (1)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– Z ilu kul zbudujemy bałwana? (3)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– Ile to jest para (np. para rękawiczek)? (2)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– Ile palców ma jedna dłoń? (5)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– Ile to jest 1 + 2 + 3? (6)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Dzieci odsłaniają obrazek i opowiadają, co się na nim dzieje. Starają</w:t>
      </w:r>
      <w:r w:rsidR="00B81783">
        <w:rPr>
          <w:rFonts w:ascii="Times New Roman" w:eastAsia="Times New Roman" w:hAnsi="Times New Roman" w:cs="Times New Roman"/>
          <w:sz w:val="24"/>
          <w:szCs w:val="24"/>
        </w:rPr>
        <w:t xml:space="preserve"> się budować dłuższe wy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powiedzi. Mogą nadaw</w:t>
      </w:r>
      <w:r w:rsidR="00B81783">
        <w:rPr>
          <w:rFonts w:ascii="Times New Roman" w:eastAsia="Times New Roman" w:hAnsi="Times New Roman" w:cs="Times New Roman"/>
          <w:sz w:val="24"/>
          <w:szCs w:val="24"/>
        </w:rPr>
        <w:t>ać imiona dzieciom. Następnie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783">
        <w:rPr>
          <w:rFonts w:ascii="Times New Roman" w:eastAsia="Times New Roman" w:hAnsi="Times New Roman" w:cs="Times New Roman"/>
          <w:sz w:val="24"/>
          <w:szCs w:val="24"/>
        </w:rPr>
        <w:t>demonstruje obrazki przedstawia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jące różne scenki: bezpieczne i niebezpieczne zabawy. Dzieci segregują obrazki: na zielonym</w:t>
      </w:r>
      <w:r w:rsidR="00B81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kartonie przypinają scenki bezpiecznych zabaw. Dodają po</w:t>
      </w:r>
      <w:r w:rsidR="00B81783">
        <w:rPr>
          <w:rFonts w:ascii="Times New Roman" w:eastAsia="Times New Roman" w:hAnsi="Times New Roman" w:cs="Times New Roman"/>
          <w:sz w:val="24"/>
          <w:szCs w:val="24"/>
        </w:rPr>
        <w:t>dpis do czytania globalnego: Zimowe zabawy.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kieruje rozmową tak, by dzieci same w</w:t>
      </w:r>
      <w:r w:rsidR="00B81783">
        <w:rPr>
          <w:rFonts w:ascii="Times New Roman" w:eastAsia="Times New Roman" w:hAnsi="Times New Roman" w:cs="Times New Roman"/>
          <w:sz w:val="24"/>
          <w:szCs w:val="24"/>
        </w:rPr>
        <w:t>skazały, w jaki sposób bezpiecz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nie należy bawić się na śniegu i lodzie. </w:t>
      </w:r>
    </w:p>
    <w:p w:rsidR="00417D3A" w:rsidRDefault="00417D3A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• „Magiczna zima” – zabawa plastyczno-techniczna. Dzieci z plasteliny lepią bałwanka lub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postać dziecka. Postacie nie mogą być zbyt duże. Prace przyklejają do wewnętrznej strony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wieczka słoika. Słoik napełniają wodą, wsypują brokat i ostrożnie zakręcają. Podczas delikatnego</w:t>
      </w:r>
      <w:r w:rsidR="006A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potrząsania słoikiem brokat imituje śnieg. • plastelina, brokat, zakręcane słoiki, woda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="006A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932" w:rsidRDefault="00A56932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932" w:rsidRDefault="00A56932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932" w:rsidRDefault="00A56932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932" w:rsidRDefault="00A56932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932" w:rsidRDefault="00A56932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BDC" w:rsidRDefault="006A2BDC" w:rsidP="00417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1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26.01.2022 r.</w:t>
      </w:r>
    </w:p>
    <w:p w:rsidR="00F941FE" w:rsidRPr="00F941FE" w:rsidRDefault="00F941FE" w:rsidP="00417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DC" w:rsidRDefault="006A2BDC" w:rsidP="004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Dbamy o higienę – kształtowanie właściwych nawyków higienicznych, dostarczenie wiadomości, wdrażanie do higieny osobistej, poznanie </w:t>
      </w:r>
      <w:r w:rsidR="00826441">
        <w:rPr>
          <w:rFonts w:ascii="Times New Roman" w:eastAsia="Times New Roman" w:hAnsi="Times New Roman" w:cs="Times New Roman"/>
          <w:sz w:val="24"/>
          <w:szCs w:val="24"/>
        </w:rPr>
        <w:t>przyborów toaletowych, niezbędnych do utrzymania higieny ciała.</w:t>
      </w:r>
    </w:p>
    <w:p w:rsidR="007515E0" w:rsidRPr="00C1092D" w:rsidRDefault="00826441" w:rsidP="00751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41">
        <w:rPr>
          <w:rFonts w:ascii="Times New Roman" w:eastAsia="Times New Roman" w:hAnsi="Times New Roman" w:cs="Times New Roman"/>
          <w:sz w:val="24"/>
          <w:szCs w:val="24"/>
        </w:rPr>
        <w:br/>
        <w:t>• „Zaczarowany wo</w:t>
      </w:r>
      <w:r>
        <w:rPr>
          <w:rFonts w:ascii="Times New Roman" w:eastAsia="Times New Roman" w:hAnsi="Times New Roman" w:cs="Times New Roman"/>
          <w:sz w:val="24"/>
          <w:szCs w:val="24"/>
        </w:rPr>
        <w:t>reczek” – zabawa dydaktyczna. Rodzic chowa w „zaczarowanym worecz</w:t>
      </w:r>
      <w:r w:rsidRPr="00826441">
        <w:rPr>
          <w:rFonts w:ascii="Times New Roman" w:eastAsia="Times New Roman" w:hAnsi="Times New Roman" w:cs="Times New Roman"/>
          <w:sz w:val="24"/>
          <w:szCs w:val="24"/>
        </w:rPr>
        <w:t xml:space="preserve">ku” (nieprzezroczystym) przybory toaletowe: ręcznik, płyn </w:t>
      </w:r>
      <w:r>
        <w:rPr>
          <w:rFonts w:ascii="Times New Roman" w:eastAsia="Times New Roman" w:hAnsi="Times New Roman" w:cs="Times New Roman"/>
          <w:sz w:val="24"/>
          <w:szCs w:val="24"/>
        </w:rPr>
        <w:t>do kąpieli, mydło w płynie, myd</w:t>
      </w:r>
      <w:r w:rsidRPr="00826441">
        <w:rPr>
          <w:rFonts w:ascii="Times New Roman" w:eastAsia="Times New Roman" w:hAnsi="Times New Roman" w:cs="Times New Roman"/>
          <w:sz w:val="24"/>
          <w:szCs w:val="24"/>
        </w:rPr>
        <w:t>ło w kostce, żel antybakteryjny, szczoteczkę i pastę do zębów, patyczki do czyszczenia uszu,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441">
        <w:rPr>
          <w:rFonts w:ascii="Times New Roman" w:eastAsia="Times New Roman" w:hAnsi="Times New Roman" w:cs="Times New Roman"/>
          <w:sz w:val="24"/>
          <w:szCs w:val="24"/>
        </w:rPr>
        <w:t>szczoteczkę do paznokci. Zadaniem dzieci jest rozpoznan</w:t>
      </w:r>
      <w:r>
        <w:rPr>
          <w:rFonts w:ascii="Times New Roman" w:eastAsia="Times New Roman" w:hAnsi="Times New Roman" w:cs="Times New Roman"/>
          <w:sz w:val="24"/>
          <w:szCs w:val="24"/>
        </w:rPr>
        <w:t>ie ich za pomocą dotyku oraz po</w:t>
      </w:r>
      <w:r w:rsidRPr="00826441">
        <w:rPr>
          <w:rFonts w:ascii="Times New Roman" w:eastAsia="Times New Roman" w:hAnsi="Times New Roman" w:cs="Times New Roman"/>
          <w:sz w:val="24"/>
          <w:szCs w:val="24"/>
        </w:rPr>
        <w:t>danie ich nazw. Gdy wszystkie przedmioty zostaną rozpoznane, dzieci ustawiają je na półce,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441">
        <w:rPr>
          <w:rFonts w:ascii="Times New Roman" w:eastAsia="Times New Roman" w:hAnsi="Times New Roman" w:cs="Times New Roman"/>
          <w:sz w:val="24"/>
          <w:szCs w:val="24"/>
        </w:rPr>
        <w:t>omawiają sposób ich użytkowania. Obok niektórych przedm</w:t>
      </w:r>
      <w:r>
        <w:rPr>
          <w:rFonts w:ascii="Times New Roman" w:eastAsia="Times New Roman" w:hAnsi="Times New Roman" w:cs="Times New Roman"/>
          <w:sz w:val="24"/>
          <w:szCs w:val="24"/>
        </w:rPr>
        <w:t>iotów umieszczają wyrazy do czy</w:t>
      </w:r>
      <w:r w:rsidRPr="00826441">
        <w:rPr>
          <w:rFonts w:ascii="Times New Roman" w:eastAsia="Times New Roman" w:hAnsi="Times New Roman" w:cs="Times New Roman"/>
          <w:sz w:val="24"/>
          <w:szCs w:val="24"/>
        </w:rPr>
        <w:t xml:space="preserve">tania globalnego: mydło, płyn, pasta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Rodzic pyta: </w:t>
      </w:r>
      <w:r w:rsidRPr="00826441">
        <w:rPr>
          <w:rFonts w:ascii="Times New Roman" w:eastAsia="Times New Roman" w:hAnsi="Times New Roman" w:cs="Times New Roman"/>
          <w:sz w:val="24"/>
          <w:szCs w:val="24"/>
        </w:rPr>
        <w:t>W jaki sposób wy dbacie o higienę?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441">
        <w:rPr>
          <w:rFonts w:ascii="Times New Roman" w:eastAsia="Times New Roman" w:hAnsi="Times New Roman" w:cs="Times New Roman"/>
          <w:sz w:val="24"/>
          <w:szCs w:val="24"/>
        </w:rPr>
        <w:t>• woreczek, ręcznik, płyn do kąpieli, mydło w płynie, mydło w kostce,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441">
        <w:rPr>
          <w:rFonts w:ascii="Times New Roman" w:eastAsia="Times New Roman" w:hAnsi="Times New Roman" w:cs="Times New Roman"/>
          <w:sz w:val="24"/>
          <w:szCs w:val="24"/>
        </w:rPr>
        <w:t>żel antybakteryjny, szczoteczka i pasta do mycia zębów, patyczki do czyszczenia uszu, szczoteczka do paznokci,</w:t>
      </w:r>
      <w:r w:rsidRPr="00826441">
        <w:rPr>
          <w:rFonts w:ascii="Times New Roman" w:eastAsia="Times New Roman" w:hAnsi="Times New Roman" w:cs="Times New Roman"/>
          <w:sz w:val="24"/>
          <w:szCs w:val="24"/>
        </w:rPr>
        <w:br/>
        <w:t>wyrazy do czytania globalnego: mydło, płyn, pasta</w:t>
      </w:r>
      <w:r w:rsidRPr="00826441">
        <w:rPr>
          <w:rFonts w:ascii="Times New Roman" w:eastAsia="Times New Roman" w:hAnsi="Times New Roman" w:cs="Times New Roman"/>
          <w:sz w:val="24"/>
          <w:szCs w:val="24"/>
        </w:rPr>
        <w:br/>
      </w:r>
      <w:r w:rsidRPr="00826441">
        <w:rPr>
          <w:rFonts w:ascii="Times New Roman" w:eastAsia="Times New Roman" w:hAnsi="Times New Roman" w:cs="Times New Roman"/>
          <w:sz w:val="24"/>
          <w:szCs w:val="24"/>
        </w:rPr>
        <w:br/>
      </w:r>
      <w:r w:rsidRPr="008264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15E0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t>• „Czyste ręce” – zajęcia praktyczne z wykorzystaniem wiersza.</w:t>
      </w:r>
    </w:p>
    <w:p w:rsidR="007515E0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Czyste ręce</w:t>
      </w:r>
    </w:p>
    <w:p w:rsidR="007515E0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Iwona Salach</w:t>
      </w:r>
    </w:p>
    <w:p w:rsidR="007515E0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Dziś od rana plusk w łazience.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to maluchy myją ręce.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Najpierw w wodzie opłukują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potem mydłem nasmarują.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Znowu woda – istny cud!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W umywalkę puk, puk, puk.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Jeszcze tylko kran zakręcę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i już czyste moje ręce.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="007515E0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mówi wiersz, gestami naśladuje treść. Zadaje pytania: O</w:t>
      </w:r>
      <w:r w:rsidR="007515E0">
        <w:rPr>
          <w:rFonts w:ascii="Times New Roman" w:eastAsia="Times New Roman" w:hAnsi="Times New Roman" w:cs="Times New Roman"/>
          <w:sz w:val="24"/>
          <w:szCs w:val="24"/>
        </w:rPr>
        <w:t xml:space="preserve"> czym był wiersz? Kiedy powinni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śmy myć ręce? Co jest nam potrzebne do mycia rąk? W jaki sposób należy myć ręce? Dzieci</w:t>
      </w:r>
      <w:r w:rsidR="0075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przypominają etapy mycia rąk, a następnie</w:t>
      </w:r>
      <w:r w:rsidR="007515E0">
        <w:rPr>
          <w:rFonts w:ascii="Times New Roman" w:eastAsia="Times New Roman" w:hAnsi="Times New Roman" w:cs="Times New Roman"/>
          <w:sz w:val="24"/>
          <w:szCs w:val="24"/>
        </w:rPr>
        <w:t xml:space="preserve"> idą do łazienki i myją ręce. Rodzic przypomina o odpo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wiednim dozowaniu wody oraz jej oszczędzaniu.</w:t>
      </w:r>
      <w:r w:rsidR="001A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C5" w:rsidRDefault="001A34C5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4C5" w:rsidRDefault="001A34C5" w:rsidP="001A34C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Praca plastyczna – „Myjemy zęby” - </w:t>
      </w:r>
      <w:r w:rsidRPr="001A34C5">
        <w:rPr>
          <w:rFonts w:ascii="Times New Roman" w:eastAsia="Times New Roman" w:hAnsi="Times New Roman" w:cs="Times New Roman"/>
          <w:sz w:val="24"/>
          <w:szCs w:val="24"/>
        </w:rPr>
        <w:t>Z czerwonego kartonu wycinamy usta. Podklejamy je różowym papierem. Tak przygotowane usta naklejamy na żółtym kartonie. Naklejamy fasolę w 2 rzędach - zęby górne i dolne. Wycinamy biały prostokąt. Nacinamy cienkie paski, doklejamy do słomki tworząc szczoteczkę do zębów.</w:t>
      </w:r>
    </w:p>
    <w:p w:rsidR="001A34C5" w:rsidRPr="001A34C5" w:rsidRDefault="001A34C5" w:rsidP="001A34C5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4C5">
        <w:rPr>
          <w:rFonts w:ascii="Times New Roman" w:eastAsia="Times New Roman" w:hAnsi="Times New Roman" w:cs="Times New Roman"/>
          <w:b/>
          <w:bCs/>
          <w:sz w:val="24"/>
          <w:szCs w:val="24"/>
        </w:rPr>
        <w:t>Materiały:</w:t>
      </w:r>
    </w:p>
    <w:p w:rsidR="001A34C5" w:rsidRPr="001A34C5" w:rsidRDefault="001A34C5" w:rsidP="001A34C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4C5">
        <w:rPr>
          <w:rFonts w:ascii="Times New Roman" w:eastAsia="Times New Roman" w:hAnsi="Times New Roman" w:cs="Times New Roman"/>
          <w:sz w:val="24"/>
          <w:szCs w:val="24"/>
        </w:rPr>
        <w:t>blok techniczny kolorowy</w:t>
      </w:r>
    </w:p>
    <w:p w:rsidR="001A34C5" w:rsidRPr="001A34C5" w:rsidRDefault="001A34C5" w:rsidP="001A34C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4C5">
        <w:rPr>
          <w:rFonts w:ascii="Times New Roman" w:eastAsia="Times New Roman" w:hAnsi="Times New Roman" w:cs="Times New Roman"/>
          <w:sz w:val="24"/>
          <w:szCs w:val="24"/>
        </w:rPr>
        <w:t>klej</w:t>
      </w:r>
    </w:p>
    <w:p w:rsidR="001A34C5" w:rsidRPr="001A34C5" w:rsidRDefault="001A34C5" w:rsidP="001A34C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4C5">
        <w:rPr>
          <w:rFonts w:ascii="Times New Roman" w:eastAsia="Times New Roman" w:hAnsi="Times New Roman" w:cs="Times New Roman"/>
          <w:sz w:val="24"/>
          <w:szCs w:val="24"/>
        </w:rPr>
        <w:t>nożyczki</w:t>
      </w:r>
    </w:p>
    <w:p w:rsidR="001A34C5" w:rsidRPr="001A34C5" w:rsidRDefault="001A34C5" w:rsidP="001A34C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4C5">
        <w:rPr>
          <w:rFonts w:ascii="Times New Roman" w:eastAsia="Times New Roman" w:hAnsi="Times New Roman" w:cs="Times New Roman"/>
          <w:sz w:val="24"/>
          <w:szCs w:val="24"/>
        </w:rPr>
        <w:t>fasola</w:t>
      </w:r>
    </w:p>
    <w:p w:rsidR="007515E0" w:rsidRPr="001A34C5" w:rsidRDefault="001A34C5" w:rsidP="001A34C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4C5">
        <w:rPr>
          <w:rFonts w:ascii="Times New Roman" w:eastAsia="Times New Roman" w:hAnsi="Times New Roman" w:cs="Times New Roman"/>
          <w:sz w:val="24"/>
          <w:szCs w:val="24"/>
        </w:rPr>
        <w:t>słomka</w:t>
      </w:r>
    </w:p>
    <w:p w:rsidR="007515E0" w:rsidRPr="00F941FE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515E0" w:rsidRPr="00F941FE">
        <w:rPr>
          <w:rFonts w:ascii="Times New Roman" w:eastAsia="Times New Roman" w:hAnsi="Times New Roman" w:cs="Times New Roman"/>
          <w:b/>
          <w:sz w:val="24"/>
          <w:szCs w:val="24"/>
        </w:rPr>
        <w:t xml:space="preserve">27.01.2022 r. </w:t>
      </w:r>
    </w:p>
    <w:p w:rsidR="00F941FE" w:rsidRPr="00C1092D" w:rsidRDefault="0005149A" w:rsidP="00F9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Taniec to zdrowie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rozwijanie wrażliwości słuchowej dzieci; doskonaleni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>e umiejętności rozpoznawania me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lodii walca, utrwalenie kroku walczyka; rozwijanie poczucia rytmu, stwarzanie sytuacji do rytmicznej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gry na bum-bum rurkach.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41FE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• „Powitanka” – zabawa w języku angielskim. Dzieci spac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>erują po sali przy akompaniamen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cie bębenka, gdy usłyszą mocniejsze uderzenie, szukają partnera i w parach stają twarzą do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 xml:space="preserve"> siebie.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wypowiada w języku angielskim zdanie: Teraz witają się... (wymienia część ciała) uszy,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nos, kolana, stopy. –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... [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ears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noses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knees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feet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gr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>eeting</w:t>
      </w:r>
      <w:proofErr w:type="spellEnd"/>
      <w:r w:rsidR="00F9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FE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="00F9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FE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F941FE">
        <w:rPr>
          <w:rFonts w:ascii="Times New Roman" w:eastAsia="Times New Roman" w:hAnsi="Times New Roman" w:cs="Times New Roman"/>
          <w:sz w:val="24"/>
          <w:szCs w:val="24"/>
        </w:rPr>
        <w:t>. Dzieci powta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rzają słówka i dotykają się tą częścią ciała. • bębenek</w:t>
      </w:r>
    </w:p>
    <w:p w:rsidR="00F941FE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 xml:space="preserve">• „Na aerobiku” – zabawa ruchowa do wiersza. 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>• CD, pompony</w:t>
      </w:r>
    </w:p>
    <w:p w:rsidR="00F941FE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Na aerobiku</w:t>
      </w:r>
    </w:p>
    <w:p w:rsidR="00F941FE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 xml:space="preserve">Anna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Edyk-Psut</w:t>
      </w:r>
      <w:proofErr w:type="spellEnd"/>
    </w:p>
    <w:p w:rsidR="00F941FE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Aerobik – skłony, skręty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I chwytanie się za pięty.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Jak myślicie, drogie panie,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Gimnastyka to czy taniec?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W prawo, w lewo i z powrotem,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W przód, do tyłu i z obrotem.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Energicznie, równo, z wdziękiem,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Coraz pewniej, coraz piękniej.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Coraz szybciej, w rytm muzyki,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Coraz więcej gimnastyki!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Nie nadążam, kroki mylę,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Więc odpocznę teraz chwilę.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="00F941FE">
        <w:rPr>
          <w:rFonts w:ascii="Times New Roman" w:eastAsia="Times New Roman" w:hAnsi="Times New Roman" w:cs="Times New Roman"/>
          <w:sz w:val="24"/>
          <w:szCs w:val="24"/>
        </w:rPr>
        <w:t>Po przeczytaniu wiersza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włącza dowolną rytmiczną muzykę (ze zbioró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>w własnych). Zapra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sza dzieci do aerobiku. Dzieci wykonują kilka rytmicznych ćwiczeń do muzyki. Dzieci powinny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być lekko ubrane, a okna w sal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>i uchylone. W trakcie ćwiczeń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głośno liczy: 1, 2, 3, 4, angażuje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dzieci do aktywności.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="00F941FE">
        <w:rPr>
          <w:rFonts w:ascii="Times New Roman" w:eastAsia="Times New Roman" w:hAnsi="Times New Roman" w:cs="Times New Roman"/>
          <w:sz w:val="24"/>
          <w:szCs w:val="24"/>
        </w:rPr>
        <w:t>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zadaje dzieciom pytania problemowe: Jak myślicie, czy taniec jest potrzebny? Co nam daje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taniec, jak czujemy się, gdy tańczymy? Co to jest aerobik? Pozwala dzieciom na swobodne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wyrażanie opinii, nie krytykuje.</w:t>
      </w:r>
    </w:p>
    <w:p w:rsidR="00F941FE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– Zabawa z pomponami – dzieci stoją w rozsypce, każde ma 2 pompony.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 xml:space="preserve">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wymyśla gesty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z pomponami – dzieci powtarzają. Następnie wybiera kolejną osobę, która przejmuje rolę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prowadzącego.</w:t>
      </w:r>
    </w:p>
    <w:p w:rsidR="00F941FE" w:rsidRPr="00C1092D" w:rsidRDefault="0005149A" w:rsidP="00F9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 xml:space="preserve">• „Bum-bum rurki” 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>– zabawa w języku angielskim.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rozdaje dzieciom kolorowe rurki.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="00F941FE">
        <w:rPr>
          <w:rFonts w:ascii="Times New Roman" w:eastAsia="Times New Roman" w:hAnsi="Times New Roman" w:cs="Times New Roman"/>
          <w:sz w:val="24"/>
          <w:szCs w:val="24"/>
        </w:rPr>
        <w:t>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wywołuje kolor – dzieci, które mają rurki w tym kolorze, rytmicznie uderzają nimi o podłogę.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="00F941FE">
        <w:rPr>
          <w:rFonts w:ascii="Times New Roman" w:eastAsia="Times New Roman" w:hAnsi="Times New Roman" w:cs="Times New Roman"/>
          <w:sz w:val="24"/>
          <w:szCs w:val="24"/>
        </w:rPr>
        <w:t>Następnie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kolejno zadaje dzieciom pytania po angielsku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>, dzieci odpowiadają pełnym zda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niem. Przykładowe pytania: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>? (Jaki jest twój ulubiony kolor?)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Pr="00C109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>? (Lubisz ten kolor?) • bum-bum rurki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41FE" w:rsidRPr="00F941FE" w:rsidRDefault="00F941FE" w:rsidP="00051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1FE">
        <w:rPr>
          <w:rFonts w:ascii="Times New Roman" w:eastAsia="Times New Roman" w:hAnsi="Times New Roman" w:cs="Times New Roman"/>
          <w:b/>
          <w:sz w:val="24"/>
          <w:szCs w:val="24"/>
        </w:rPr>
        <w:t>28.01.2022 r.</w:t>
      </w:r>
    </w:p>
    <w:p w:rsidR="0005149A" w:rsidRPr="00C1092D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Piramida zdrowia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>: p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oznanie zasad zdrowego i racjonalnego odżywiania si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>ę, zapoznanie z wyglądem i prze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znaczeniem piramidy zdrowia; rozumienie prozdrowotnych korzyści ze spożywania owoców i warzyw,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zwiększenia aktywności ruchowej oraz ograniczenia cukrów, zachęcenie do spożyw</w:t>
      </w:r>
      <w:r w:rsidR="00F941FE">
        <w:rPr>
          <w:rFonts w:ascii="Times New Roman" w:eastAsia="Times New Roman" w:hAnsi="Times New Roman" w:cs="Times New Roman"/>
          <w:sz w:val="24"/>
          <w:szCs w:val="24"/>
        </w:rPr>
        <w:t>ania warzyw; rozwi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janie samodzielności podczas komponowania zdrowej kanapki, umiejętności posługiwania się sztućcami.</w:t>
      </w:r>
    </w:p>
    <w:p w:rsidR="007A1CC7" w:rsidRPr="00C1092D" w:rsidRDefault="0005149A" w:rsidP="007A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1CC7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 xml:space="preserve">• „Chcemy być zdrowi” 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>– tworzenie piramidy zdrowia.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>iesza na tablicy duży arkusz pa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pieru, rysuje piramidę. Dzieci liczą piętra w piramidzie, zaczynając od wierzchołka (6 pięter);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określają, jakie produkty znajdują się na poszczególnych piętrach piramidy. 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zaprasza dzieci do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wykonania plakatu. 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>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zwraca uwagę na ogromną rolę wody w diecie. Dzieci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rysują dużą butelkę wody obok piramidy. • duży arkusz papieru, mazaki, kredki świecowe, klej, nożyczki</w:t>
      </w:r>
    </w:p>
    <w:p w:rsidR="007A1CC7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Dzieci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otrzymują karteczki z nazwami produktów, od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>czytują je, układają w odpowied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nich miejscach na piramidzie (np. olej, ser, mleko, ryby, kapusta, makaron, jajka) • karteczki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z nazwami produktów (np. olej, ser, mleko, ryby, kapusta, makaron, jajka)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• „Woda, sok czy...?” – rozmowa na temat spożywania wody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>.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przygotowuje kilka kubków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z płynami: wodą, sokami jabłkowym, marchewkowym, pomidorowym, wodą z cytryną, herbatą,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napojem owocowym i napojem gazowanym. Dzieci próbują, określają, co to za produkt, jaki ma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smak.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rozmawia z dziećmi o degustacji: dzieci zauważają, że najsłodsze są napoje owocowy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i gazowany. Rodzic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zadaje pytania: Dlaczego są sło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>dkie? Czy cukier jest zdrowy?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przygotowuje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plakat z przyklejonymi etykietami różnych słodzonych napojów oraz woreczkami strunowymi.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Odczytuje, ile łyżeczek cukru mieści się w szklance (lub opakowaniu) napoju. Dzieci układają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w woreczkach tyle torebek z cukrem. Dzieci powinny same zauważyć, że dla zdrowia najlepsza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jest woda. • kubki z wodą, sokami jabłkowym, marchewkowym, pomidorowym, wodą z cytryną, herbatą,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napojem owocowym i napojem gazowanym</w:t>
      </w:r>
    </w:p>
    <w:p w:rsidR="007A1CC7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• „Robimy sok” – działanie dzie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>ci. Dzieci z pomocą rodziców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przygotowują sok. Przekrajają na pół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pomarańczę i/lub grapefruit i wyciskają z nich sok ręcz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>nie lub za pomocą wyciskarki.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mówi,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że soki świeżo wyciskane są zdrowe, bo nie zawierają dodatku cukru, mają za to dużo witamin.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• pojemnik, owoce cytrusowe, wyciskarka do owoców</w:t>
      </w:r>
    </w:p>
    <w:p w:rsidR="007A1CC7" w:rsidRPr="00C1092D" w:rsidRDefault="007A1CC7" w:rsidP="007A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CC7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• „Robimy kanapki” – zabawa z pokazywaniem do wiersza.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Kanapka</w:t>
      </w:r>
    </w:p>
    <w:p w:rsidR="007A1CC7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Krzysztof Sąsiadek</w:t>
      </w:r>
    </w:p>
    <w:p w:rsidR="007A1CC7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Najpierw chleb pokroję.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Potem posmaruję.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Na to ser położę.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Pomidora dołożę.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Pr="00C1092D">
        <w:rPr>
          <w:rFonts w:ascii="Times New Roman" w:eastAsia="Times New Roman" w:hAnsi="Times New Roman" w:cs="Times New Roman"/>
          <w:sz w:val="24"/>
          <w:szCs w:val="24"/>
        </w:rPr>
        <w:lastRenderedPageBreak/>
        <w:t>I posolę, i popieprzę,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żeby wszystko było lepsze.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Już nie powiem ani słowa,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bo kanapka jest gotowa.</w:t>
      </w:r>
    </w:p>
    <w:p w:rsidR="007A1CC7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wolno deklamuje wiersz, jednocześnie gestami naśladuje treść. Dzieci opowiadają, o czym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była mowa w wierszu.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powtarza utwór, a dzieci naśladują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gesty. Podczas kolejnego powtórzenia mówią wiersz, a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wykonu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>je gesty. Potem dzieci dobierają się parami, siadają naprze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ciwko siebie, jedna osoba z pary bierze w swoją dłoń </w:t>
      </w:r>
      <w:proofErr w:type="spellStart"/>
      <w:r w:rsidRPr="00C1092D">
        <w:rPr>
          <w:rFonts w:ascii="Times New Roman" w:eastAsia="Times New Roman" w:hAnsi="Times New Roman" w:cs="Times New Roman"/>
          <w:sz w:val="24"/>
          <w:szCs w:val="24"/>
        </w:rPr>
        <w:t>dłoń</w:t>
      </w:r>
      <w:proofErr w:type="spellEnd"/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kolegi lub koleżanki i wykonuje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masażyk, mówiąc jednocześnie wiersz.</w:t>
      </w:r>
    </w:p>
    <w:p w:rsidR="006A4C16" w:rsidRDefault="0005149A" w:rsidP="0005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• „Podwie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czorek” – zajęcia kulinarne. Rodzic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gromadzi produkty do wykonania kanapek: różne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rodzaje pieczywa, masło, wędlinę, sery, warzywa, kiełki itp. D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>zieci najpierw podają nazwy pro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duktów, określają, których powinniśmy jeść dużo i dlaczego, następnie komponują kanapki.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zwraca uwagę na higienę pracy (fartuszki, chusteczki) oraz na zachowanie bezpieczeństwa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podczas posługiwania się sztućcami. Po uprzątnięciu stanowisk dzieci siadają przy stolikach,</w:t>
      </w:r>
      <w:r w:rsidR="007A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konsumują nad talerzami własnoręcznie przygotowane kanapki. • składniki na kanapki (pieczywo,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masło, wędlina, sery, warzywa, kiełki), talerzyki, sztućce,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 xml:space="preserve"> fartuszki i chusteczki na głowę</w:t>
      </w:r>
    </w:p>
    <w:p w:rsidR="006A4C16" w:rsidRPr="00C1092D" w:rsidRDefault="0005149A" w:rsidP="006A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• „Co przyciąg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>a magnes?” – zabawa badawcza.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gromad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>zi w pudełku różne drobne przed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mioty metalowe, drewniane, papierowe, plastikowe, szklane. Demonstruje dzieciom różne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rodzaje magnesów – dzieci oglądają, dotykają, próbują zł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>amać; badają, które się przycią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gają, 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>a które odpychają. Rodzic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 stawi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 xml:space="preserve">a pytania problemowe, a dzieci,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eksperymentując, szukają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odpowiedzi: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– Jakie przedmioty przyciąga magnes? Dzieci segregują: na tacy układają przedmioty, które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magnes przyciągnął. Określają, że są to przedmioty metalowe.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– Czy magnes działa w wodzie? Dzieci wkładają do naczynia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 xml:space="preserve"> z wodą różne przedmioty – bada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ją. Dochodzą do wniosku, że w wodzie również działa siła magnetyczna.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– Czy magnes przyciąga przedmioty wymieszane z ryżem? D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>zieci wkładają do pudełka przed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mioty metalowe, wsypują ryż. Sprawdzają, czy magnes przyciąga przedmioty.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  <w:t>– Czy magnes poruszy metal przez karton? N. na kartoni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>e ustawia magnes. Od spodu przy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kłada drugi magnes, porusza nim. Dzieci wyciągają wnioski. Następnie na kartonie dzieci rysują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 xml:space="preserve">drogę – szlak, po którym będzie poruszał się magnes. Dzieci bawią się magnesami. 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• różne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magnesy, różne przedmioty metalowe, drewniane, papierowe, plastikowe, szklane, taca, miska z wodą, ryż,</w:t>
      </w:r>
      <w:r w:rsidR="006A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t>karton, mazak</w:t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6A2" w:rsidRPr="00C1092D" w:rsidRDefault="0005149A" w:rsidP="0005149A">
      <w:pPr>
        <w:rPr>
          <w:rFonts w:ascii="Times New Roman" w:hAnsi="Times New Roman" w:cs="Times New Roman"/>
          <w:sz w:val="24"/>
          <w:szCs w:val="24"/>
        </w:rPr>
      </w:pPr>
      <w:r w:rsidRPr="00C1092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976A2" w:rsidRPr="00C1092D" w:rsidSect="0079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8B2"/>
    <w:multiLevelType w:val="hybridMultilevel"/>
    <w:tmpl w:val="634E439C"/>
    <w:lvl w:ilvl="0" w:tplc="D1F086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E31"/>
    <w:multiLevelType w:val="hybridMultilevel"/>
    <w:tmpl w:val="45D09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3C5B1F"/>
    <w:multiLevelType w:val="hybridMultilevel"/>
    <w:tmpl w:val="1C4E6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40AF"/>
    <w:multiLevelType w:val="multilevel"/>
    <w:tmpl w:val="93A8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07250"/>
    <w:multiLevelType w:val="hybridMultilevel"/>
    <w:tmpl w:val="8D34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A2327"/>
    <w:multiLevelType w:val="hybridMultilevel"/>
    <w:tmpl w:val="B2B8D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7258"/>
    <w:rsid w:val="0005149A"/>
    <w:rsid w:val="000A624D"/>
    <w:rsid w:val="001A036D"/>
    <w:rsid w:val="001A34C5"/>
    <w:rsid w:val="00237E32"/>
    <w:rsid w:val="002E6852"/>
    <w:rsid w:val="003A7258"/>
    <w:rsid w:val="00400AFE"/>
    <w:rsid w:val="00417D3A"/>
    <w:rsid w:val="00557C14"/>
    <w:rsid w:val="005624D3"/>
    <w:rsid w:val="006A2BDC"/>
    <w:rsid w:val="006A4C16"/>
    <w:rsid w:val="007064ED"/>
    <w:rsid w:val="007430C2"/>
    <w:rsid w:val="007515E0"/>
    <w:rsid w:val="0075216A"/>
    <w:rsid w:val="00795E2F"/>
    <w:rsid w:val="007A1CC7"/>
    <w:rsid w:val="00826441"/>
    <w:rsid w:val="00892E83"/>
    <w:rsid w:val="008976A2"/>
    <w:rsid w:val="00A56932"/>
    <w:rsid w:val="00A722E6"/>
    <w:rsid w:val="00AC7B1E"/>
    <w:rsid w:val="00B81783"/>
    <w:rsid w:val="00C1092D"/>
    <w:rsid w:val="00E02DED"/>
    <w:rsid w:val="00E3118C"/>
    <w:rsid w:val="00E56C75"/>
    <w:rsid w:val="00E56DFA"/>
    <w:rsid w:val="00EC298B"/>
    <w:rsid w:val="00F27055"/>
    <w:rsid w:val="00F53EBD"/>
    <w:rsid w:val="00F9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2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2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7258"/>
    <w:rPr>
      <w:color w:val="0000FF"/>
      <w:u w:val="single"/>
    </w:rPr>
  </w:style>
  <w:style w:type="paragraph" w:styleId="Bezodstpw">
    <w:name w:val="No Spacing"/>
    <w:uiPriority w:val="1"/>
    <w:qFormat/>
    <w:rsid w:val="007430C2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E68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2079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19</cp:revision>
  <cp:lastPrinted>2022-01-25T16:47:00Z</cp:lastPrinted>
  <dcterms:created xsi:type="dcterms:W3CDTF">2021-04-12T15:39:00Z</dcterms:created>
  <dcterms:modified xsi:type="dcterms:W3CDTF">2022-01-25T16:59:00Z</dcterms:modified>
</cp:coreProperties>
</file>